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E0" w:rsidRDefault="006505E0" w:rsidP="006505E0">
      <w:pPr>
        <w:jc w:val="right"/>
      </w:pPr>
      <w:r>
        <w:rPr>
          <w:rFonts w:hint="eastAsia"/>
        </w:rPr>
        <w:t>令和</w:t>
      </w:r>
      <w:r w:rsidR="00342D61">
        <w:rPr>
          <w:rFonts w:hint="eastAsia"/>
        </w:rPr>
        <w:t>7</w:t>
      </w:r>
      <w:r>
        <w:rPr>
          <w:rFonts w:hint="eastAsia"/>
        </w:rPr>
        <w:t>年</w:t>
      </w:r>
      <w:r w:rsidR="00342D61"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</w:t>
      </w:r>
    </w:p>
    <w:p w:rsidR="006505E0" w:rsidRDefault="006505E0" w:rsidP="006505E0">
      <w:pPr>
        <w:tabs>
          <w:tab w:val="left" w:pos="1560"/>
        </w:tabs>
        <w:jc w:val="right"/>
      </w:pPr>
    </w:p>
    <w:p w:rsidR="00487859" w:rsidRDefault="00CA19EC" w:rsidP="00CA19EC">
      <w:pPr>
        <w:jc w:val="center"/>
      </w:pPr>
      <w:r>
        <w:rPr>
          <w:rFonts w:hint="eastAsia"/>
        </w:rPr>
        <w:t>入院時食事療養費及び入院時生活療養費に係る件</w:t>
      </w:r>
    </w:p>
    <w:p w:rsidR="00580FC0" w:rsidRDefault="00580FC0" w:rsidP="00CA19EC">
      <w:pPr>
        <w:jc w:val="center"/>
      </w:pPr>
    </w:p>
    <w:p w:rsidR="00CA19EC" w:rsidRDefault="00CA19EC" w:rsidP="00CA19EC">
      <w:pPr>
        <w:jc w:val="left"/>
      </w:pPr>
    </w:p>
    <w:p w:rsidR="00CA19EC" w:rsidRDefault="00CA19EC" w:rsidP="00CA19EC">
      <w:pPr>
        <w:jc w:val="left"/>
      </w:pPr>
      <w:r>
        <w:rPr>
          <w:rFonts w:hint="eastAsia"/>
        </w:rPr>
        <w:t>当院では下記の項目を算定しています。</w:t>
      </w:r>
    </w:p>
    <w:p w:rsidR="00CA19EC" w:rsidRDefault="00CA19EC" w:rsidP="00CA19EC">
      <w:pPr>
        <w:jc w:val="left"/>
      </w:pPr>
    </w:p>
    <w:p w:rsidR="00CA19EC" w:rsidRDefault="00CA19EC" w:rsidP="00CA19EC">
      <w:pPr>
        <w:jc w:val="left"/>
      </w:pPr>
      <w:r>
        <w:rPr>
          <w:rFonts w:hint="eastAsia"/>
        </w:rPr>
        <w:t>１、</w:t>
      </w:r>
      <w:r w:rsidR="008F5259">
        <w:rPr>
          <w:rFonts w:hint="eastAsia"/>
        </w:rPr>
        <w:t>入院時食事療養（Ⅰ</w:t>
      </w:r>
      <w:r w:rsidR="00580FC0">
        <w:rPr>
          <w:rFonts w:hint="eastAsia"/>
        </w:rPr>
        <w:t xml:space="preserve">）（１食につき）　　　　　　　　　　　　</w:t>
      </w:r>
    </w:p>
    <w:p w:rsidR="00CA19EC" w:rsidRDefault="008F5259" w:rsidP="00CA19EC">
      <w:pPr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（１）（２）以外の食事療養を行う場合　　　　　　　　　　　　　　　　　</w:t>
      </w:r>
      <w:r>
        <w:rPr>
          <w:rFonts w:hint="eastAsia"/>
        </w:rPr>
        <w:t xml:space="preserve"> </w:t>
      </w:r>
      <w:r w:rsidR="00342D61">
        <w:rPr>
          <w:rFonts w:hint="eastAsia"/>
        </w:rPr>
        <w:t>６９</w:t>
      </w:r>
      <w:r>
        <w:rPr>
          <w:rFonts w:hint="eastAsia"/>
        </w:rPr>
        <w:t>０円</w:t>
      </w:r>
    </w:p>
    <w:p w:rsidR="008F5259" w:rsidRPr="008F5259" w:rsidRDefault="008F5259" w:rsidP="00CA19EC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362B1">
        <w:rPr>
          <w:rFonts w:hint="eastAsia"/>
        </w:rPr>
        <w:t>（２）流動食のみ</w:t>
      </w:r>
      <w:r>
        <w:rPr>
          <w:rFonts w:hint="eastAsia"/>
        </w:rPr>
        <w:t xml:space="preserve">を提供する場合　　　　　　　　　　</w:t>
      </w:r>
      <w:r w:rsidR="00596B5E">
        <w:rPr>
          <w:rFonts w:hint="eastAsia"/>
        </w:rPr>
        <w:t xml:space="preserve">　　</w:t>
      </w:r>
      <w:r w:rsidR="00342D61">
        <w:rPr>
          <w:rFonts w:hint="eastAsia"/>
        </w:rPr>
        <w:t xml:space="preserve">　　　　　　　　６２</w:t>
      </w:r>
      <w:r>
        <w:rPr>
          <w:rFonts w:hint="eastAsia"/>
        </w:rPr>
        <w:t xml:space="preserve">５円　</w:t>
      </w:r>
    </w:p>
    <w:p w:rsidR="00CA19EC" w:rsidRPr="001362B1" w:rsidRDefault="00CA19EC" w:rsidP="00CA19EC">
      <w:pPr>
        <w:jc w:val="left"/>
      </w:pPr>
    </w:p>
    <w:p w:rsidR="00CA19EC" w:rsidRDefault="008F5259" w:rsidP="00CA19EC">
      <w:pPr>
        <w:jc w:val="left"/>
      </w:pPr>
      <w:r>
        <w:rPr>
          <w:rFonts w:hint="eastAsia"/>
        </w:rPr>
        <w:t>２、入院時生活療養（Ⅰ</w:t>
      </w:r>
      <w:r w:rsidR="00CA19EC">
        <w:rPr>
          <w:rFonts w:hint="eastAsia"/>
        </w:rPr>
        <w:t>）</w:t>
      </w:r>
    </w:p>
    <w:p w:rsidR="00CA19EC" w:rsidRDefault="00CA19EC" w:rsidP="00CA19EC">
      <w:pPr>
        <w:jc w:val="left"/>
      </w:pPr>
      <w:r>
        <w:rPr>
          <w:rFonts w:hint="eastAsia"/>
        </w:rPr>
        <w:t xml:space="preserve">　　※　療養病棟に入院する６５歳以上の方</w:t>
      </w:r>
    </w:p>
    <w:p w:rsidR="00CA19EC" w:rsidRDefault="00CA19EC" w:rsidP="008F5259">
      <w:pPr>
        <w:jc w:val="left"/>
      </w:pPr>
      <w:r>
        <w:rPr>
          <w:rFonts w:hint="eastAsia"/>
        </w:rPr>
        <w:t xml:space="preserve">　　（１）</w:t>
      </w:r>
      <w:r w:rsidR="008F5259">
        <w:rPr>
          <w:rFonts w:hint="eastAsia"/>
        </w:rPr>
        <w:t xml:space="preserve">イ　ロ以外の食事の提供たる療養を行う場合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 w:rsidR="00580FC0">
        <w:rPr>
          <w:rFonts w:hint="eastAsia"/>
        </w:rPr>
        <w:t xml:space="preserve">　</w:t>
      </w:r>
      <w:r w:rsidR="00342D61">
        <w:rPr>
          <w:rFonts w:hint="eastAsia"/>
        </w:rPr>
        <w:t>６０</w:t>
      </w:r>
      <w:r w:rsidR="008F5259">
        <w:rPr>
          <w:rFonts w:hint="eastAsia"/>
        </w:rPr>
        <w:t>４</w:t>
      </w:r>
      <w:r>
        <w:rPr>
          <w:rFonts w:hint="eastAsia"/>
        </w:rPr>
        <w:t>円</w:t>
      </w:r>
    </w:p>
    <w:p w:rsidR="008F5259" w:rsidRPr="008F5259" w:rsidRDefault="001362B1" w:rsidP="008F5259">
      <w:pPr>
        <w:jc w:val="left"/>
      </w:pPr>
      <w:r>
        <w:rPr>
          <w:rFonts w:hint="eastAsia"/>
        </w:rPr>
        <w:t xml:space="preserve">　　　　　ロ　流動食のみ</w:t>
      </w:r>
      <w:r w:rsidR="008F5259">
        <w:rPr>
          <w:rFonts w:hint="eastAsia"/>
        </w:rPr>
        <w:t xml:space="preserve">を提供する場合　　　　　　　　　　　　　　　　　</w:t>
      </w:r>
      <w:r w:rsidR="008F5259">
        <w:rPr>
          <w:rFonts w:hint="eastAsia"/>
        </w:rPr>
        <w:t xml:space="preserve"> </w:t>
      </w:r>
      <w:r w:rsidR="00342D61">
        <w:rPr>
          <w:rFonts w:hint="eastAsia"/>
        </w:rPr>
        <w:t>５５</w:t>
      </w:r>
      <w:r w:rsidR="008F5259">
        <w:rPr>
          <w:rFonts w:hint="eastAsia"/>
        </w:rPr>
        <w:t xml:space="preserve">０円　</w:t>
      </w:r>
    </w:p>
    <w:p w:rsidR="00580FC0" w:rsidRDefault="00CA19EC" w:rsidP="008F5259">
      <w:pPr>
        <w:ind w:left="7665" w:hangingChars="3650" w:hanging="7665"/>
        <w:jc w:val="left"/>
      </w:pPr>
      <w:r>
        <w:rPr>
          <w:rFonts w:hint="eastAsia"/>
        </w:rPr>
        <w:t xml:space="preserve">　　（２）温度、証明及び給水に関する適切な療養環境の形成たる療養</w:t>
      </w:r>
      <w:r w:rsidR="00580FC0">
        <w:rPr>
          <w:rFonts w:hint="eastAsia"/>
        </w:rPr>
        <w:t xml:space="preserve">（１日につき）　　　　　　　　　　　　　　　　　　</w:t>
      </w:r>
      <w:r w:rsidR="00580FC0">
        <w:rPr>
          <w:rFonts w:hint="eastAsia"/>
        </w:rPr>
        <w:t xml:space="preserve"> </w:t>
      </w:r>
      <w:r w:rsidR="00580FC0">
        <w:rPr>
          <w:rFonts w:hint="eastAsia"/>
        </w:rPr>
        <w:t xml:space="preserve">　</w:t>
      </w:r>
      <w:r w:rsidR="008F5259">
        <w:rPr>
          <w:rFonts w:hint="eastAsia"/>
        </w:rPr>
        <w:t xml:space="preserve">　　　　　　</w:t>
      </w:r>
      <w:r w:rsidR="00580FC0">
        <w:rPr>
          <w:rFonts w:hint="eastAsia"/>
        </w:rPr>
        <w:t>３９８円</w:t>
      </w:r>
    </w:p>
    <w:p w:rsidR="00580FC0" w:rsidRPr="008F5259" w:rsidRDefault="00580FC0" w:rsidP="00CA19EC">
      <w:pPr>
        <w:jc w:val="left"/>
      </w:pPr>
    </w:p>
    <w:p w:rsidR="00580FC0" w:rsidRDefault="00342D61" w:rsidP="00CA19EC">
      <w:pPr>
        <w:jc w:val="left"/>
      </w:pPr>
      <w:r>
        <w:rPr>
          <w:rFonts w:hint="eastAsia"/>
        </w:rPr>
        <w:t>区分が｛一般｝の場合の負担額（食費として　　　１食につき　５１</w:t>
      </w:r>
      <w:r w:rsidR="00580FC0">
        <w:rPr>
          <w:rFonts w:hint="eastAsia"/>
        </w:rPr>
        <w:t>０円）</w:t>
      </w:r>
    </w:p>
    <w:p w:rsidR="00580FC0" w:rsidRDefault="00D645A0" w:rsidP="00CA19EC">
      <w:pPr>
        <w:jc w:val="left"/>
      </w:pPr>
      <w:r>
        <w:rPr>
          <w:rFonts w:hint="eastAsia"/>
        </w:rPr>
        <w:t xml:space="preserve">　　　　　　　　　　　　　　（居住費として　　１日につき　３７０</w:t>
      </w:r>
      <w:r w:rsidR="00580FC0">
        <w:rPr>
          <w:rFonts w:hint="eastAsia"/>
        </w:rPr>
        <w:t>円）</w:t>
      </w:r>
    </w:p>
    <w:p w:rsidR="00580FC0" w:rsidRDefault="00580FC0" w:rsidP="00CA19EC">
      <w:pPr>
        <w:jc w:val="left"/>
      </w:pPr>
    </w:p>
    <w:p w:rsidR="00D645A0" w:rsidRDefault="00D645A0" w:rsidP="00CA19EC">
      <w:pPr>
        <w:jc w:val="left"/>
      </w:pPr>
      <w:bookmarkStart w:id="0" w:name="_GoBack"/>
      <w:bookmarkEnd w:id="0"/>
    </w:p>
    <w:p w:rsidR="00580FC0" w:rsidRPr="00580FC0" w:rsidRDefault="00580FC0" w:rsidP="00580FC0">
      <w:pPr>
        <w:jc w:val="right"/>
      </w:pPr>
      <w:r>
        <w:rPr>
          <w:rFonts w:hint="eastAsia"/>
        </w:rPr>
        <w:t>院長</w:t>
      </w:r>
    </w:p>
    <w:sectPr w:rsidR="00580FC0" w:rsidRPr="00580FC0" w:rsidSect="00580FC0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59" w:rsidRDefault="008F5259" w:rsidP="008F5259">
      <w:r>
        <w:separator/>
      </w:r>
    </w:p>
  </w:endnote>
  <w:endnote w:type="continuationSeparator" w:id="0">
    <w:p w:rsidR="008F5259" w:rsidRDefault="008F5259" w:rsidP="008F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59" w:rsidRDefault="008F5259" w:rsidP="008F5259">
      <w:r>
        <w:separator/>
      </w:r>
    </w:p>
  </w:footnote>
  <w:footnote w:type="continuationSeparator" w:id="0">
    <w:p w:rsidR="008F5259" w:rsidRDefault="008F5259" w:rsidP="008F5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9EC"/>
    <w:rsid w:val="001362B1"/>
    <w:rsid w:val="00342D61"/>
    <w:rsid w:val="00357D05"/>
    <w:rsid w:val="00385D31"/>
    <w:rsid w:val="00487859"/>
    <w:rsid w:val="004F4956"/>
    <w:rsid w:val="00511C91"/>
    <w:rsid w:val="00580FC0"/>
    <w:rsid w:val="00596B5E"/>
    <w:rsid w:val="005E5A74"/>
    <w:rsid w:val="0061249D"/>
    <w:rsid w:val="006505E0"/>
    <w:rsid w:val="006D659E"/>
    <w:rsid w:val="008F5259"/>
    <w:rsid w:val="00CA19EC"/>
    <w:rsid w:val="00D645A0"/>
    <w:rsid w:val="00D726AA"/>
    <w:rsid w:val="00E8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5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F5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F5259"/>
  </w:style>
  <w:style w:type="paragraph" w:styleId="a7">
    <w:name w:val="footer"/>
    <w:basedOn w:val="a"/>
    <w:link w:val="a8"/>
    <w:uiPriority w:val="99"/>
    <w:semiHidden/>
    <w:unhideWhenUsed/>
    <w:rsid w:val="008F5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F5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AE76F-DD69-4751-91CC-FF136130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 </cp:lastModifiedBy>
  <cp:revision>2</cp:revision>
  <cp:lastPrinted>2025-04-09T04:02:00Z</cp:lastPrinted>
  <dcterms:created xsi:type="dcterms:W3CDTF">2025-04-09T04:02:00Z</dcterms:created>
  <dcterms:modified xsi:type="dcterms:W3CDTF">2025-04-09T04:02:00Z</dcterms:modified>
</cp:coreProperties>
</file>